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57" w:rsidRDefault="00D07957" w:rsidP="00D07957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</w:p>
    <w:p w:rsidR="00D07957" w:rsidRDefault="00D07957" w:rsidP="00D07957">
      <w:pPr>
        <w:spacing w:line="360" w:lineRule="auto"/>
        <w:rPr>
          <w:rFonts w:ascii="Century Gothic" w:hAnsi="Century Gothic" w:cs="Courier New"/>
        </w:rPr>
      </w:pPr>
    </w:p>
    <w:p w:rsidR="00D07957" w:rsidRDefault="00D07957" w:rsidP="00D07957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Extrato de Contrato de Rateio celebrado entre o Município de PIEDADE DE PONTE NOVA/MG e o Consórcio Intermunicipal de Saúde da Microrregião do Vale do Piranga – CISAMAPI, para o exercício financeiro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 Objeto:</w:t>
      </w:r>
      <w:r>
        <w:rPr>
          <w:rFonts w:ascii="Century Gothic" w:eastAsia="Calibri" w:hAnsi="Century Gothic" w:cs="Arial"/>
        </w:rPr>
        <w:t xml:space="preserve"> Execução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 a 31/12/201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 xml:space="preserve">. Valor global: </w:t>
      </w:r>
      <w:r w:rsidRPr="00D07957">
        <w:rPr>
          <w:rFonts w:ascii="Century Gothic" w:eastAsia="Calibri" w:hAnsi="Century Gothic" w:cs="Arial"/>
          <w:b/>
        </w:rPr>
        <w:t xml:space="preserve">R$ </w:t>
      </w:r>
      <w:r w:rsidRPr="00D07957">
        <w:rPr>
          <w:rFonts w:ascii="Century Gothic" w:eastAsia="Calibri" w:hAnsi="Century Gothic" w:cs="Arial"/>
          <w:b/>
        </w:rPr>
        <w:t>300.647,08</w:t>
      </w:r>
      <w:r w:rsidRPr="00D07957">
        <w:rPr>
          <w:rFonts w:ascii="Century Gothic" w:eastAsia="Calibri" w:hAnsi="Century Gothic" w:cs="Arial"/>
          <w:b/>
        </w:rPr>
        <w:t>,</w:t>
      </w:r>
      <w:r>
        <w:rPr>
          <w:rFonts w:ascii="Century Gothic" w:eastAsia="Calibri" w:hAnsi="Century Gothic" w:cs="Arial"/>
        </w:rPr>
        <w:t xml:space="preserve"> </w:t>
      </w:r>
      <w:r w:rsidRPr="00B75BA2">
        <w:rPr>
          <w:rFonts w:ascii="Century Gothic" w:eastAsia="Calibri" w:hAnsi="Century Gothic" w:cs="Arial"/>
        </w:rPr>
        <w:t>(</w:t>
      </w:r>
      <w:r>
        <w:rPr>
          <w:rFonts w:ascii="Century Gothic" w:eastAsia="Calibri" w:hAnsi="Century Gothic" w:cs="Arial"/>
        </w:rPr>
        <w:t>Trezentos mil seiscentos e quarenta e sete reais e oito centavos</w:t>
      </w:r>
      <w:bookmarkStart w:id="0" w:name="_GoBack"/>
      <w:bookmarkEnd w:id="0"/>
      <w:r w:rsidRPr="00B75BA2">
        <w:rPr>
          <w:rFonts w:ascii="Century Gothic" w:eastAsia="Calibri" w:hAnsi="Century Gothic" w:cs="Arial"/>
        </w:rPr>
        <w:t>)</w:t>
      </w:r>
      <w:r>
        <w:rPr>
          <w:rFonts w:ascii="Century Gothic" w:eastAsia="Calibri" w:hAnsi="Century Gothic" w:cs="Arial"/>
        </w:rPr>
        <w:t>.</w:t>
      </w:r>
    </w:p>
    <w:p w:rsidR="00D07957" w:rsidRDefault="00D07957" w:rsidP="00D07957">
      <w:pPr>
        <w:jc w:val="both"/>
        <w:rPr>
          <w:rFonts w:ascii="Century Gothic" w:hAnsi="Century Gothic" w:cs="Courier New"/>
        </w:rPr>
      </w:pPr>
    </w:p>
    <w:p w:rsidR="00D07957" w:rsidRDefault="00D07957" w:rsidP="00D07957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Ponte Nova, 04 de </w:t>
      </w:r>
      <w:r>
        <w:rPr>
          <w:rFonts w:ascii="Century Gothic" w:hAnsi="Century Gothic" w:cs="Courier New"/>
        </w:rPr>
        <w:t>janeiro</w:t>
      </w:r>
      <w:r>
        <w:rPr>
          <w:rFonts w:ascii="Century Gothic" w:hAnsi="Century Gothic" w:cs="Courier New"/>
        </w:rPr>
        <w:t xml:space="preserve"> de 201</w:t>
      </w:r>
      <w:r>
        <w:rPr>
          <w:rFonts w:ascii="Century Gothic" w:hAnsi="Century Gothic" w:cs="Courier New"/>
        </w:rPr>
        <w:t>7</w:t>
      </w:r>
      <w:r>
        <w:rPr>
          <w:rFonts w:ascii="Century Gothic" w:hAnsi="Century Gothic" w:cs="Courier New"/>
        </w:rPr>
        <w:t>.</w:t>
      </w:r>
    </w:p>
    <w:p w:rsidR="00D07957" w:rsidRDefault="00D07957" w:rsidP="00D07957"/>
    <w:p w:rsidR="004B5B43" w:rsidRDefault="004B5B43"/>
    <w:sectPr w:rsidR="004B5B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57"/>
    <w:rsid w:val="004B5B43"/>
    <w:rsid w:val="00D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0455-5D32-413B-BD70-D26D9169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2017-01-13T11:21:00Z</dcterms:created>
  <dcterms:modified xsi:type="dcterms:W3CDTF">2017-01-13T11:25:00Z</dcterms:modified>
</cp:coreProperties>
</file>